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EC" w:rsidRPr="007E5B56" w:rsidRDefault="007E5B56" w:rsidP="007E5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r w:rsidRPr="007E5B56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письма-заявки </w:t>
      </w:r>
      <w:bookmarkEnd w:id="0"/>
      <w:r w:rsidRPr="007E5B56">
        <w:rPr>
          <w:rFonts w:ascii="Times New Roman" w:eastAsia="Times New Roman" w:hAnsi="Times New Roman" w:cs="Times New Roman"/>
          <w:i/>
          <w:sz w:val="24"/>
          <w:szCs w:val="24"/>
        </w:rPr>
        <w:t>на оформление договора на сертификацию</w:t>
      </w:r>
    </w:p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Pr="009050EC" w:rsidRDefault="009050EC" w:rsidP="0090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0EC">
        <w:rPr>
          <w:rFonts w:ascii="Times New Roman" w:eastAsia="Times New Roman" w:hAnsi="Times New Roman" w:cs="Times New Roman"/>
          <w:b/>
          <w:sz w:val="24"/>
          <w:szCs w:val="24"/>
        </w:rPr>
        <w:t>(НА БЛАНКЕ ПРЕДПРИЯТИЯ)</w:t>
      </w:r>
    </w:p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80"/>
        <w:gridCol w:w="5257"/>
      </w:tblGrid>
      <w:tr w:rsidR="009050EC" w:rsidRPr="009050EC" w:rsidTr="00DF4A18">
        <w:tc>
          <w:tcPr>
            <w:tcW w:w="2407" w:type="pct"/>
          </w:tcPr>
          <w:p w:rsidR="009050EC" w:rsidRPr="009050EC" w:rsidRDefault="009050EC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pct"/>
          </w:tcPr>
          <w:p w:rsidR="009050EC" w:rsidRDefault="009050EC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</w:p>
          <w:p w:rsidR="00B64525" w:rsidRDefault="00B64525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Уполномоченной</w:t>
            </w:r>
          </w:p>
          <w:p w:rsidR="009050EC" w:rsidRPr="009050EC" w:rsidRDefault="00B64525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организации</w:t>
            </w:r>
          </w:p>
          <w:p w:rsidR="009050EC" w:rsidRDefault="009050EC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«Уральский центр аттестации</w:t>
            </w:r>
          </w:p>
          <w:p w:rsidR="009050EC" w:rsidRDefault="009050EC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сертификации»</w:t>
            </w:r>
          </w:p>
          <w:p w:rsidR="009050EC" w:rsidRDefault="009050EC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О.И. Злобиной</w:t>
            </w:r>
          </w:p>
          <w:p w:rsidR="007461E1" w:rsidRPr="00AC3A06" w:rsidRDefault="00472080" w:rsidP="0090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461E1" w:rsidRPr="00190B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ucais</w:t>
              </w:r>
              <w:r w:rsidR="007461E1" w:rsidRPr="00AC3A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61E1" w:rsidRPr="00190B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ucais</w:t>
              </w:r>
              <w:r w:rsidR="007461E1" w:rsidRPr="00AC3A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61E1" w:rsidRPr="00190B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Pr="009050EC" w:rsidRDefault="009050EC" w:rsidP="00905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50EC">
        <w:rPr>
          <w:rFonts w:ascii="Times New Roman" w:eastAsia="Times New Roman" w:hAnsi="Times New Roman" w:cs="Times New Roman"/>
          <w:sz w:val="24"/>
          <w:szCs w:val="24"/>
        </w:rPr>
        <w:t>Уважаем</w:t>
      </w:r>
      <w:r>
        <w:rPr>
          <w:rFonts w:ascii="Times New Roman" w:eastAsia="Times New Roman" w:hAnsi="Times New Roman" w:cs="Times New Roman"/>
          <w:sz w:val="24"/>
          <w:szCs w:val="24"/>
        </w:rPr>
        <w:t>ая Ольга Игоревна</w:t>
      </w:r>
      <w:r w:rsidRPr="009050E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Default="009050EC" w:rsidP="0090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0EC">
        <w:rPr>
          <w:rFonts w:ascii="Times New Roman" w:eastAsia="Times New Roman" w:hAnsi="Times New Roman" w:cs="Times New Roman"/>
          <w:sz w:val="24"/>
          <w:szCs w:val="24"/>
        </w:rPr>
        <w:t>Просим Вас провести сертифик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ацию в соответствии с </w:t>
      </w:r>
      <w:r w:rsidR="00AC3A06">
        <w:rPr>
          <w:rFonts w:ascii="Times New Roman" w:eastAsia="Times New Roman" w:hAnsi="Times New Roman" w:cs="Times New Roman"/>
          <w:sz w:val="24"/>
          <w:szCs w:val="24"/>
        </w:rPr>
        <w:t>требованиями ГОСТ Р ИСО 9712-202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работников </w:t>
      </w:r>
      <w:r w:rsidRPr="009050E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предприятия)</w:t>
      </w:r>
      <w:r w:rsidRPr="009050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0EC" w:rsidRDefault="009050EC" w:rsidP="0090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2552"/>
        <w:gridCol w:w="1701"/>
        <w:gridCol w:w="1415"/>
        <w:gridCol w:w="1525"/>
      </w:tblGrid>
      <w:tr w:rsidR="00DF4A18" w:rsidRPr="005E67EC" w:rsidTr="00DF4A18">
        <w:tc>
          <w:tcPr>
            <w:tcW w:w="962" w:type="pct"/>
          </w:tcPr>
          <w:p w:rsidR="0026282D" w:rsidRDefault="0026282D" w:rsidP="00262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95093" w:rsidRDefault="00DF4A18" w:rsidP="00195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 почта</w:t>
            </w:r>
            <w:r w:rsidRPr="00DF4A18"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  <w:r w:rsidR="001950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F4A18" w:rsidRPr="005E67EC" w:rsidRDefault="00195093" w:rsidP="001950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моб. телефон</w:t>
            </w:r>
          </w:p>
        </w:tc>
        <w:tc>
          <w:tcPr>
            <w:tcW w:w="490" w:type="pct"/>
          </w:tcPr>
          <w:p w:rsidR="0026282D" w:rsidRPr="005E67EC" w:rsidRDefault="0026282D" w:rsidP="005E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6282D" w:rsidRPr="005E67EC" w:rsidRDefault="0026282D" w:rsidP="005E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hAnsi="Times New Roman" w:cs="Times New Roman"/>
                <w:sz w:val="20"/>
                <w:szCs w:val="20"/>
              </w:rPr>
              <w:t>(метод)</w:t>
            </w:r>
          </w:p>
          <w:p w:rsidR="0026282D" w:rsidRDefault="0026282D" w:rsidP="005E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282D" w:rsidRPr="0026282D" w:rsidRDefault="0026282D" w:rsidP="005E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259" w:type="pct"/>
          </w:tcPr>
          <w:p w:rsidR="0026282D" w:rsidRPr="005E67EC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Производственный сектор,</w:t>
            </w:r>
          </w:p>
          <w:p w:rsidR="0026282D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контроля</w:t>
            </w:r>
          </w:p>
          <w:p w:rsidR="00DF4A18" w:rsidRDefault="00DF4A18" w:rsidP="005E67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соответствии</w:t>
            </w:r>
          </w:p>
          <w:p w:rsidR="0026282D" w:rsidRPr="002F37F7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37F7">
              <w:rPr>
                <w:rFonts w:ascii="Times New Roman" w:eastAsia="Times New Roman" w:hAnsi="Times New Roman" w:cs="Times New Roman"/>
                <w:sz w:val="16"/>
                <w:szCs w:val="16"/>
              </w:rPr>
              <w:t>с Приложением 1)</w:t>
            </w: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сертификации</w:t>
            </w:r>
          </w:p>
          <w:p w:rsidR="0026282D" w:rsidRPr="005E67EC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(первичная, </w:t>
            </w:r>
            <w:proofErr w:type="spellStart"/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ресертификация</w:t>
            </w:r>
            <w:proofErr w:type="spellEnd"/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, повторная)</w:t>
            </w: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консультаций и экзаменов</w:t>
            </w:r>
          </w:p>
          <w:p w:rsidR="00DF4A18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282D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соответствии</w:t>
            </w:r>
          </w:p>
          <w:p w:rsidR="0026282D" w:rsidRPr="0026282D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 Графико</w:t>
            </w:r>
            <w:r w:rsidRPr="0026282D">
              <w:rPr>
                <w:rFonts w:ascii="Times New Roman" w:eastAsia="Times New Roman" w:hAnsi="Times New Roman" w:cs="Times New Roman"/>
                <w:sz w:val="16"/>
                <w:szCs w:val="16"/>
              </w:rPr>
              <w:t>м)</w:t>
            </w: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№ удостоверения</w:t>
            </w:r>
          </w:p>
          <w:p w:rsidR="0026282D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7EC">
              <w:rPr>
                <w:rFonts w:ascii="Times New Roman" w:eastAsia="Times New Roman" w:hAnsi="Times New Roman" w:cs="Times New Roman"/>
                <w:sz w:val="20"/>
                <w:szCs w:val="20"/>
              </w:rPr>
              <w:t>(сертификата)</w:t>
            </w:r>
          </w:p>
          <w:p w:rsidR="0026282D" w:rsidRPr="002F37F7" w:rsidRDefault="0026282D" w:rsidP="005E67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37F7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F4A18" w:rsidRPr="005E67EC" w:rsidTr="00DF4A18">
        <w:tc>
          <w:tcPr>
            <w:tcW w:w="962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A18" w:rsidRPr="005E67EC" w:rsidTr="00DF4A18">
        <w:tc>
          <w:tcPr>
            <w:tcW w:w="962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A18" w:rsidRPr="005E67EC" w:rsidTr="00DF4A18">
        <w:tc>
          <w:tcPr>
            <w:tcW w:w="962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A18" w:rsidRPr="005E67EC" w:rsidTr="00DF4A18">
        <w:tc>
          <w:tcPr>
            <w:tcW w:w="962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A18" w:rsidRPr="005E67EC" w:rsidTr="00DF4A18">
        <w:tc>
          <w:tcPr>
            <w:tcW w:w="962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righ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26282D" w:rsidRPr="005E67EC" w:rsidRDefault="0026282D" w:rsidP="009050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50EC" w:rsidRP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0EC" w:rsidRDefault="005E67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предприятия:</w:t>
      </w:r>
    </w:p>
    <w:p w:rsidR="005E67EC" w:rsidRDefault="005E67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7EC" w:rsidRDefault="00B06280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Контактное лицо (Ф.И.О., телефон, эл. почта):</w:t>
      </w:r>
    </w:p>
    <w:p w:rsidR="005E67EC" w:rsidRPr="009050EC" w:rsidRDefault="005E67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B56" w:rsidRDefault="007E5B56" w:rsidP="007E5B56">
      <w:pPr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B56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DE361E" w:rsidRDefault="007E5B56" w:rsidP="007E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E361E">
        <w:rPr>
          <w:rFonts w:ascii="Times New Roman" w:eastAsia="Times New Roman" w:hAnsi="Times New Roman" w:cs="Times New Roman"/>
          <w:sz w:val="24"/>
          <w:szCs w:val="24"/>
        </w:rPr>
        <w:t>Скан-копия выписки</w:t>
      </w:r>
      <w:r w:rsidRPr="007E5B56">
        <w:rPr>
          <w:rFonts w:ascii="Times New Roman" w:eastAsia="Times New Roman" w:hAnsi="Times New Roman" w:cs="Times New Roman"/>
          <w:sz w:val="24"/>
          <w:szCs w:val="24"/>
        </w:rPr>
        <w:t xml:space="preserve"> из трудовой книжки</w:t>
      </w:r>
      <w:r w:rsidR="00DE361E">
        <w:rPr>
          <w:rFonts w:ascii="Times New Roman" w:eastAsia="Times New Roman" w:hAnsi="Times New Roman" w:cs="Times New Roman"/>
          <w:sz w:val="24"/>
          <w:szCs w:val="24"/>
        </w:rPr>
        <w:t xml:space="preserve"> (все страницы).</w:t>
      </w:r>
    </w:p>
    <w:p w:rsidR="007E5B56" w:rsidRPr="007E5B56" w:rsidRDefault="00DE361E" w:rsidP="007E5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Скан-копия справки</w:t>
      </w:r>
      <w:r w:rsidR="007E5B56" w:rsidRPr="007E5B56">
        <w:rPr>
          <w:rFonts w:ascii="Times New Roman" w:eastAsia="Times New Roman" w:hAnsi="Times New Roman" w:cs="Times New Roman"/>
          <w:sz w:val="24"/>
          <w:szCs w:val="24"/>
        </w:rPr>
        <w:t xml:space="preserve"> о стаже по заявляемому виду (методу) НК.</w:t>
      </w:r>
    </w:p>
    <w:p w:rsidR="007E5B56" w:rsidRDefault="00DE361E" w:rsidP="007E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Скан-к</w:t>
      </w:r>
      <w:r w:rsidR="007E5B56" w:rsidRPr="007E5B56">
        <w:rPr>
          <w:rFonts w:ascii="Times New Roman" w:eastAsia="Times New Roman" w:hAnsi="Times New Roman" w:cs="Times New Roman"/>
          <w:sz w:val="24"/>
          <w:szCs w:val="24"/>
        </w:rPr>
        <w:t>опии документов о подготовке/переподг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>отовке по НК.</w:t>
      </w:r>
    </w:p>
    <w:p w:rsidR="007E5B56" w:rsidRDefault="00DE361E" w:rsidP="007E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Скан-к</w:t>
      </w:r>
      <w:r w:rsidR="007E5B56" w:rsidRPr="007E5B56">
        <w:rPr>
          <w:rFonts w:ascii="Times New Roman" w:eastAsia="Times New Roman" w:hAnsi="Times New Roman" w:cs="Times New Roman"/>
          <w:sz w:val="24"/>
          <w:szCs w:val="24"/>
        </w:rPr>
        <w:t>опии документов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7E5B56" w:rsidRPr="007E5B56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>ии квалификации по заявляемому виду (методу) НК</w:t>
      </w:r>
      <w:r w:rsidR="007E5B56" w:rsidRPr="007E5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B56" w:rsidRDefault="00DE361E" w:rsidP="007E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E5B56">
        <w:rPr>
          <w:rFonts w:ascii="Times New Roman" w:eastAsia="Times New Roman" w:hAnsi="Times New Roman" w:cs="Times New Roman"/>
          <w:sz w:val="24"/>
          <w:szCs w:val="24"/>
        </w:rPr>
        <w:t xml:space="preserve"> Скан-копия удостоверения (сертификата) (при наличии).</w:t>
      </w:r>
    </w:p>
    <w:p w:rsidR="007E5B56" w:rsidRPr="007E5B56" w:rsidRDefault="007E5B56" w:rsidP="007E5B56">
      <w:pPr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0EC" w:rsidRDefault="009050EC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B56" w:rsidRDefault="007E5B56" w:rsidP="0090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8"/>
        <w:gridCol w:w="3301"/>
        <w:gridCol w:w="3278"/>
      </w:tblGrid>
      <w:tr w:rsidR="009050EC" w:rsidRPr="009050EC" w:rsidTr="00DF4A18">
        <w:trPr>
          <w:trHeight w:val="705"/>
        </w:trPr>
        <w:tc>
          <w:tcPr>
            <w:tcW w:w="1755" w:type="pct"/>
            <w:shd w:val="clear" w:color="auto" w:fill="auto"/>
          </w:tcPr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организации или руководителя направления</w:t>
            </w:r>
          </w:p>
        </w:tc>
        <w:tc>
          <w:tcPr>
            <w:tcW w:w="1628" w:type="pct"/>
            <w:shd w:val="clear" w:color="auto" w:fill="auto"/>
          </w:tcPr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9050EC" w:rsidRPr="009050EC" w:rsidRDefault="009050EC" w:rsidP="005E67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E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617" w:type="pct"/>
            <w:shd w:val="clear" w:color="auto" w:fill="auto"/>
          </w:tcPr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0EC" w:rsidRPr="009050EC" w:rsidRDefault="009050EC" w:rsidP="009050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9050EC" w:rsidRPr="009050EC" w:rsidRDefault="009050EC" w:rsidP="005E67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EC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2F37F7" w:rsidRDefault="002F37F7">
      <w:pPr>
        <w:rPr>
          <w:rFonts w:ascii="Times New Roman" w:hAnsi="Times New Roman" w:cs="Times New Roman"/>
          <w:sz w:val="24"/>
          <w:szCs w:val="24"/>
        </w:rPr>
      </w:pPr>
    </w:p>
    <w:p w:rsidR="002F37F7" w:rsidRDefault="002F3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7811" w:rsidRDefault="00B64525" w:rsidP="00B6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31876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</w:p>
    <w:p w:rsidR="00631876" w:rsidRPr="00631876" w:rsidRDefault="00631876" w:rsidP="00B64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876">
        <w:rPr>
          <w:rFonts w:ascii="Times New Roman" w:hAnsi="Times New Roman" w:cs="Times New Roman"/>
          <w:b/>
          <w:sz w:val="24"/>
          <w:szCs w:val="24"/>
        </w:rPr>
        <w:t>(справочное)</w:t>
      </w:r>
    </w:p>
    <w:p w:rsidR="00B64525" w:rsidRPr="00631876" w:rsidRDefault="00B64525" w:rsidP="00B6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525" w:rsidRPr="00631876" w:rsidRDefault="00B64525" w:rsidP="00B6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876">
        <w:rPr>
          <w:rFonts w:ascii="Times New Roman" w:hAnsi="Times New Roman" w:cs="Times New Roman"/>
          <w:b/>
          <w:sz w:val="24"/>
          <w:szCs w:val="24"/>
        </w:rPr>
        <w:t>Область деятельности Уполномоченной квалификационной организации</w:t>
      </w:r>
    </w:p>
    <w:p w:rsidR="00B64525" w:rsidRPr="00631876" w:rsidRDefault="00B64525" w:rsidP="00B6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876">
        <w:rPr>
          <w:rFonts w:ascii="Times New Roman" w:hAnsi="Times New Roman" w:cs="Times New Roman"/>
          <w:b/>
          <w:sz w:val="24"/>
          <w:szCs w:val="24"/>
        </w:rPr>
        <w:t>ООО «Уральский центр аттестации и сертификации»</w:t>
      </w:r>
    </w:p>
    <w:p w:rsidR="00B64525" w:rsidRPr="00631876" w:rsidRDefault="00B64525" w:rsidP="00B6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233"/>
      </w:tblGrid>
      <w:tr w:rsidR="00B64525" w:rsidRPr="005A30F1" w:rsidTr="00270262">
        <w:tc>
          <w:tcPr>
            <w:tcW w:w="2943" w:type="dxa"/>
          </w:tcPr>
          <w:p w:rsidR="00B64525" w:rsidRPr="005A30F1" w:rsidRDefault="00B64525" w:rsidP="0027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0F1">
              <w:rPr>
                <w:rFonts w:ascii="Times New Roman" w:eastAsia="Times New Roman" w:hAnsi="Times New Roman" w:cs="Times New Roman"/>
                <w:b/>
              </w:rPr>
              <w:t>Производственный</w:t>
            </w:r>
          </w:p>
          <w:p w:rsidR="00B64525" w:rsidRPr="005A30F1" w:rsidRDefault="00B64525" w:rsidP="0027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0F1">
              <w:rPr>
                <w:rFonts w:ascii="Times New Roman" w:eastAsia="Times New Roman" w:hAnsi="Times New Roman" w:cs="Times New Roman"/>
                <w:b/>
              </w:rPr>
              <w:t>сектор</w:t>
            </w: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0F1">
              <w:rPr>
                <w:rFonts w:ascii="Times New Roman" w:eastAsia="Times New Roman" w:hAnsi="Times New Roman" w:cs="Times New Roman"/>
                <w:b/>
              </w:rPr>
              <w:t>Объекты</w:t>
            </w:r>
          </w:p>
          <w:p w:rsidR="00B64525" w:rsidRPr="005A30F1" w:rsidRDefault="00B64525" w:rsidP="0027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0F1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0F1">
              <w:rPr>
                <w:rFonts w:ascii="Times New Roman" w:eastAsia="Times New Roman" w:hAnsi="Times New Roman" w:cs="Times New Roman"/>
                <w:b/>
              </w:rPr>
              <w:t>Виды (методы) неразрушающего контроля</w:t>
            </w:r>
          </w:p>
        </w:tc>
      </w:tr>
      <w:tr w:rsidR="00B64525" w:rsidRPr="005A30F1" w:rsidTr="00270262">
        <w:tc>
          <w:tcPr>
            <w:tcW w:w="2943" w:type="dxa"/>
            <w:vMerge w:val="restart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«Железнодорожный транспорт»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A30F1">
              <w:rPr>
                <w:rFonts w:ascii="Times New Roman" w:eastAsia="Times New Roman" w:hAnsi="Times New Roman" w:cs="Times New Roman"/>
                <w:i/>
              </w:rPr>
              <w:t>(ГОСТ 34513-2018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A30F1">
              <w:rPr>
                <w:rFonts w:ascii="Times New Roman" w:eastAsia="Times New Roman" w:hAnsi="Times New Roman" w:cs="Times New Roman"/>
                <w:i/>
              </w:rPr>
              <w:t>«</w:t>
            </w:r>
            <w:r w:rsidR="007461E1">
              <w:rPr>
                <w:rFonts w:ascii="Times New Roman" w:eastAsia="Times New Roman" w:hAnsi="Times New Roman" w:cs="Times New Roman"/>
                <w:i/>
              </w:rPr>
              <w:t xml:space="preserve">Межгосударственный стандарт. </w:t>
            </w:r>
            <w:r w:rsidRPr="005A30F1">
              <w:rPr>
                <w:rFonts w:ascii="Times New Roman" w:eastAsia="Times New Roman" w:hAnsi="Times New Roman" w:cs="Times New Roman"/>
                <w:i/>
              </w:rPr>
              <w:t>Система неразрушающего контроля продукции железнодорожного назначения. Основные положения»)</w:t>
            </w: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детали и составные части подвижного состава при изготовлении;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- детали и составные части локомотивов и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моторвагонного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 xml:space="preserve"> подвижного состава при ремонте;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детали и составные части специального железнодорожного подвижного состава при ремонте;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детали и составные части вагонов при ремонте;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акустический (ультразвуковой);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вихретоковый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>;</w:t>
            </w:r>
          </w:p>
          <w:p w:rsidR="00B64525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магнитный;</w:t>
            </w:r>
          </w:p>
          <w:p w:rsidR="00B64525" w:rsidRPr="005A30F1" w:rsidRDefault="00B64525" w:rsidP="00B64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визуальный и измерительный;</w:t>
            </w:r>
          </w:p>
          <w:p w:rsidR="00B64525" w:rsidRPr="005A30F1" w:rsidRDefault="00B64525" w:rsidP="00B64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проникающими веществами (капиллярный);</w:t>
            </w:r>
          </w:p>
        </w:tc>
      </w:tr>
      <w:tr w:rsidR="00B64525" w:rsidRPr="005A30F1" w:rsidTr="00270262">
        <w:tc>
          <w:tcPr>
            <w:tcW w:w="2943" w:type="dxa"/>
            <w:vMerge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рельсы железнодорожные при изготовлении;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вихретоковый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64525" w:rsidRPr="005A30F1" w:rsidTr="00270262">
        <w:tc>
          <w:tcPr>
            <w:tcW w:w="2943" w:type="dxa"/>
            <w:vMerge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сварные соединения подвижного состава;</w:t>
            </w:r>
          </w:p>
        </w:tc>
        <w:tc>
          <w:tcPr>
            <w:tcW w:w="2233" w:type="dxa"/>
          </w:tcPr>
          <w:p w:rsidR="00B64525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магнитный;</w:t>
            </w:r>
          </w:p>
          <w:p w:rsidR="00B64525" w:rsidRPr="005A30F1" w:rsidRDefault="00B64525" w:rsidP="00B64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визуальный и измерительный;</w:t>
            </w:r>
          </w:p>
          <w:p w:rsidR="00B64525" w:rsidRPr="005A30F1" w:rsidRDefault="00B64525" w:rsidP="00B64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проникающими веществами (капиллярный);</w:t>
            </w:r>
          </w:p>
        </w:tc>
      </w:tr>
      <w:tr w:rsidR="00B64525" w:rsidRPr="005A30F1" w:rsidTr="00F2212F">
        <w:trPr>
          <w:trHeight w:val="2024"/>
        </w:trPr>
        <w:tc>
          <w:tcPr>
            <w:tcW w:w="2943" w:type="dxa"/>
            <w:vMerge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рельсы железнодорожные при изготовлении;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рельсы железнодорожные и элементы стрелочных переводов при эксплуатации и ремонте;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сварные стыки рельсов и элементов стрелочных переводов;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сварные соединения подвижного состава;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акустический (ультразвуковой);</w:t>
            </w:r>
          </w:p>
        </w:tc>
      </w:tr>
      <w:tr w:rsidR="00B64525" w:rsidRPr="005A30F1" w:rsidTr="00270262">
        <w:tc>
          <w:tcPr>
            <w:tcW w:w="2943" w:type="dxa"/>
            <w:vMerge w:val="restart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«Машиностроение и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металлопроизводство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>»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A30F1">
              <w:rPr>
                <w:rFonts w:ascii="Times New Roman" w:eastAsia="Times New Roman" w:hAnsi="Times New Roman" w:cs="Times New Roman"/>
                <w:i/>
              </w:rPr>
              <w:t>(при производстве,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A30F1">
              <w:rPr>
                <w:rFonts w:ascii="Times New Roman" w:eastAsia="Times New Roman" w:hAnsi="Times New Roman" w:cs="Times New Roman"/>
                <w:i/>
              </w:rPr>
              <w:t>до и</w:t>
            </w:r>
            <w:r w:rsidR="007461E1">
              <w:rPr>
                <w:rFonts w:ascii="Times New Roman" w:eastAsia="Times New Roman" w:hAnsi="Times New Roman" w:cs="Times New Roman"/>
                <w:i/>
              </w:rPr>
              <w:t>/или</w:t>
            </w:r>
            <w:r w:rsidRPr="005A30F1">
              <w:rPr>
                <w:rFonts w:ascii="Times New Roman" w:eastAsia="Times New Roman" w:hAnsi="Times New Roman" w:cs="Times New Roman"/>
                <w:i/>
              </w:rPr>
              <w:t xml:space="preserve"> в процессе эксплуатации)</w:t>
            </w: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литье;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ковка;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сварные соединения;</w:t>
            </w:r>
          </w:p>
          <w:p w:rsidR="00B64525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деформируемые продукты (за исключением ковки</w:t>
            </w:r>
            <w:r w:rsidR="00B64525" w:rsidRPr="005A30F1">
              <w:rPr>
                <w:rFonts w:ascii="Times New Roman" w:eastAsia="Times New Roman" w:hAnsi="Times New Roman" w:cs="Times New Roman"/>
              </w:rPr>
              <w:t>);</w:t>
            </w:r>
          </w:p>
          <w:p w:rsidR="00B64525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трубы и трубопроводы</w:t>
            </w:r>
            <w:r w:rsidR="00B64525" w:rsidRPr="005A30F1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акустический (ультразвуковой);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вихретоковый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>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магнитный;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визуальный и измерительный;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проникающими веществами (капиллярный);</w:t>
            </w:r>
          </w:p>
        </w:tc>
      </w:tr>
      <w:tr w:rsidR="00B64525" w:rsidRPr="005A30F1" w:rsidTr="00270262">
        <w:tc>
          <w:tcPr>
            <w:tcW w:w="2943" w:type="dxa"/>
            <w:vMerge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литье;</w:t>
            </w:r>
          </w:p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сварные соединения</w:t>
            </w:r>
          </w:p>
        </w:tc>
        <w:tc>
          <w:tcPr>
            <w:tcW w:w="2233" w:type="dxa"/>
          </w:tcPr>
          <w:p w:rsidR="00B64525" w:rsidRPr="005A30F1" w:rsidRDefault="00B64525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радиационный;</w:t>
            </w:r>
          </w:p>
        </w:tc>
      </w:tr>
      <w:tr w:rsidR="007461E1" w:rsidRPr="005A30F1" w:rsidTr="00FA4A16">
        <w:tc>
          <w:tcPr>
            <w:tcW w:w="7338" w:type="dxa"/>
            <w:gridSpan w:val="2"/>
          </w:tcPr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«Авиация и космонавтика»</w:t>
            </w:r>
          </w:p>
        </w:tc>
        <w:tc>
          <w:tcPr>
            <w:tcW w:w="2233" w:type="dxa"/>
          </w:tcPr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акустический (ультразвуковой);</w:t>
            </w:r>
          </w:p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A30F1">
              <w:rPr>
                <w:rFonts w:ascii="Times New Roman" w:eastAsia="Times New Roman" w:hAnsi="Times New Roman" w:cs="Times New Roman"/>
              </w:rPr>
              <w:t>вихретоковый</w:t>
            </w:r>
            <w:proofErr w:type="spellEnd"/>
            <w:r w:rsidRPr="005A30F1">
              <w:rPr>
                <w:rFonts w:ascii="Times New Roman" w:eastAsia="Times New Roman" w:hAnsi="Times New Roman" w:cs="Times New Roman"/>
              </w:rPr>
              <w:t>;</w:t>
            </w:r>
          </w:p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магнитный;</w:t>
            </w:r>
          </w:p>
          <w:p w:rsidR="007461E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визуальный и измерительный;</w:t>
            </w:r>
          </w:p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радиационный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7461E1" w:rsidRPr="005A30F1" w:rsidRDefault="007461E1" w:rsidP="002702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0F1">
              <w:rPr>
                <w:rFonts w:ascii="Times New Roman" w:eastAsia="Times New Roman" w:hAnsi="Times New Roman" w:cs="Times New Roman"/>
              </w:rPr>
              <w:t>- проникающими веществами (капиллярный)</w:t>
            </w:r>
          </w:p>
        </w:tc>
      </w:tr>
    </w:tbl>
    <w:p w:rsidR="007461E1" w:rsidRPr="005E67EC" w:rsidRDefault="007461E1">
      <w:pPr>
        <w:rPr>
          <w:rFonts w:ascii="Times New Roman" w:hAnsi="Times New Roman" w:cs="Times New Roman"/>
          <w:sz w:val="24"/>
          <w:szCs w:val="24"/>
        </w:rPr>
      </w:pPr>
    </w:p>
    <w:sectPr w:rsidR="007461E1" w:rsidRPr="005E67EC" w:rsidSect="0026282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80" w:rsidRDefault="00472080" w:rsidP="00631876">
      <w:pPr>
        <w:spacing w:after="0" w:line="240" w:lineRule="auto"/>
      </w:pPr>
      <w:r>
        <w:separator/>
      </w:r>
    </w:p>
  </w:endnote>
  <w:endnote w:type="continuationSeparator" w:id="0">
    <w:p w:rsidR="00472080" w:rsidRDefault="00472080" w:rsidP="0063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80" w:rsidRDefault="00472080" w:rsidP="00631876">
      <w:pPr>
        <w:spacing w:after="0" w:line="240" w:lineRule="auto"/>
      </w:pPr>
      <w:r>
        <w:separator/>
      </w:r>
    </w:p>
  </w:footnote>
  <w:footnote w:type="continuationSeparator" w:id="0">
    <w:p w:rsidR="00472080" w:rsidRDefault="00472080" w:rsidP="00631876">
      <w:pPr>
        <w:spacing w:after="0" w:line="240" w:lineRule="auto"/>
      </w:pPr>
      <w:r>
        <w:continuationSeparator/>
      </w:r>
    </w:p>
  </w:footnote>
  <w:footnote w:id="1">
    <w:p w:rsidR="00DF4A18" w:rsidRPr="00DF4A18" w:rsidRDefault="00DF4A18" w:rsidP="00195093">
      <w:pPr>
        <w:pStyle w:val="a9"/>
        <w:jc w:val="both"/>
        <w:rPr>
          <w:rFonts w:ascii="Times New Roman" w:hAnsi="Times New Roman" w:cs="Times New Roman"/>
        </w:rPr>
      </w:pPr>
      <w:r w:rsidRPr="00DF4A18">
        <w:rPr>
          <w:rStyle w:val="ab"/>
          <w:rFonts w:ascii="Times New Roman" w:hAnsi="Times New Roman" w:cs="Times New Roman"/>
        </w:rPr>
        <w:footnoteRef/>
      </w:r>
      <w:r w:rsidRPr="00DF4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Указывается эл. </w:t>
      </w:r>
      <w:r w:rsidR="00195093">
        <w:rPr>
          <w:rFonts w:ascii="Times New Roman" w:hAnsi="Times New Roman" w:cs="Times New Roman"/>
        </w:rPr>
        <w:t>почта работника, на которую будет направлена ссылка для доступа к дистанционным консультациям.</w:t>
      </w:r>
    </w:p>
  </w:footnote>
  <w:footnote w:id="2">
    <w:p w:rsidR="00631876" w:rsidRPr="00631876" w:rsidRDefault="00631876">
      <w:pPr>
        <w:pStyle w:val="a9"/>
        <w:rPr>
          <w:rFonts w:ascii="Times New Roman" w:hAnsi="Times New Roman" w:cs="Times New Roman"/>
        </w:rPr>
      </w:pPr>
      <w:r w:rsidRPr="00631876">
        <w:rPr>
          <w:rStyle w:val="ab"/>
          <w:rFonts w:ascii="Times New Roman" w:hAnsi="Times New Roman" w:cs="Times New Roman"/>
        </w:rPr>
        <w:footnoteRef/>
      </w:r>
      <w:r w:rsidRPr="00631876">
        <w:rPr>
          <w:rFonts w:ascii="Times New Roman" w:hAnsi="Times New Roman" w:cs="Times New Roman"/>
        </w:rPr>
        <w:t xml:space="preserve"> Данное приложение в письме-заявке воспроизводить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716"/>
    <w:multiLevelType w:val="hybridMultilevel"/>
    <w:tmpl w:val="A2FC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6096"/>
    <w:multiLevelType w:val="hybridMultilevel"/>
    <w:tmpl w:val="2E78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00F8D"/>
    <w:multiLevelType w:val="hybridMultilevel"/>
    <w:tmpl w:val="AA1C6DD2"/>
    <w:lvl w:ilvl="0" w:tplc="D7627A20">
      <w:start w:val="1"/>
      <w:numFmt w:val="decimal"/>
      <w:lvlText w:val="%1."/>
      <w:lvlJc w:val="left"/>
      <w:pPr>
        <w:ind w:left="1699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B0AF0"/>
    <w:multiLevelType w:val="hybridMultilevel"/>
    <w:tmpl w:val="ECC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C"/>
    <w:rsid w:val="00195093"/>
    <w:rsid w:val="0026282D"/>
    <w:rsid w:val="002D7811"/>
    <w:rsid w:val="002F37F7"/>
    <w:rsid w:val="00412F1F"/>
    <w:rsid w:val="004417AB"/>
    <w:rsid w:val="00472080"/>
    <w:rsid w:val="005E67EC"/>
    <w:rsid w:val="00631876"/>
    <w:rsid w:val="006B2902"/>
    <w:rsid w:val="007461E1"/>
    <w:rsid w:val="007E5B56"/>
    <w:rsid w:val="009050EC"/>
    <w:rsid w:val="00A824D2"/>
    <w:rsid w:val="00AC3A06"/>
    <w:rsid w:val="00B06280"/>
    <w:rsid w:val="00B64525"/>
    <w:rsid w:val="00D1120C"/>
    <w:rsid w:val="00D548FE"/>
    <w:rsid w:val="00DE361E"/>
    <w:rsid w:val="00D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2C86-DF41-4B9A-8652-904D5AF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61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E5B5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3187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3187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31876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318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3187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31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ais@uca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BE9C-4B35-4604-89E3-FCDE81FF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</dc:creator>
  <cp:keywords/>
  <dc:description/>
  <cp:lastModifiedBy>Admin</cp:lastModifiedBy>
  <cp:revision>2</cp:revision>
  <cp:lastPrinted>2025-02-18T09:23:00Z</cp:lastPrinted>
  <dcterms:created xsi:type="dcterms:W3CDTF">2025-07-11T06:53:00Z</dcterms:created>
  <dcterms:modified xsi:type="dcterms:W3CDTF">2025-07-11T06:53:00Z</dcterms:modified>
</cp:coreProperties>
</file>